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89" w:rsidRDefault="00C71089" w:rsidP="008B5094">
      <w:pPr>
        <w:jc w:val="center"/>
        <w:outlineLvl w:val="0"/>
        <w:rPr>
          <w:rFonts w:ascii="Cambria" w:hAnsi="Cambria"/>
          <w:b/>
          <w:sz w:val="28"/>
          <w:szCs w:val="28"/>
          <w:u w:val="single"/>
        </w:rPr>
      </w:pPr>
    </w:p>
    <w:p w:rsidR="00D135BB" w:rsidRPr="002316E2" w:rsidRDefault="008B5094" w:rsidP="008B5094">
      <w:pPr>
        <w:jc w:val="center"/>
        <w:outlineLvl w:val="0"/>
        <w:rPr>
          <w:rFonts w:ascii="Cambria" w:hAnsi="Cambria"/>
          <w:b/>
          <w:sz w:val="28"/>
          <w:szCs w:val="28"/>
          <w:u w:val="single"/>
        </w:rPr>
      </w:pPr>
      <w:r w:rsidRPr="002316E2">
        <w:rPr>
          <w:rFonts w:ascii="Cambria" w:hAnsi="Cambria"/>
          <w:b/>
          <w:sz w:val="28"/>
          <w:szCs w:val="28"/>
          <w:u w:val="single"/>
        </w:rPr>
        <w:t>International Wine &amp; Food Society</w:t>
      </w:r>
    </w:p>
    <w:p w:rsidR="008B5094" w:rsidRPr="002316E2" w:rsidRDefault="008B5094" w:rsidP="008B5094">
      <w:pPr>
        <w:jc w:val="center"/>
        <w:outlineLvl w:val="0"/>
        <w:rPr>
          <w:rFonts w:ascii="Cambria" w:hAnsi="Cambria"/>
          <w:b/>
          <w:i/>
          <w:sz w:val="28"/>
          <w:szCs w:val="28"/>
        </w:rPr>
      </w:pPr>
      <w:r w:rsidRPr="002316E2">
        <w:rPr>
          <w:rFonts w:ascii="Cambria" w:hAnsi="Cambria"/>
          <w:b/>
          <w:i/>
          <w:sz w:val="28"/>
          <w:szCs w:val="28"/>
        </w:rPr>
        <w:t>Council Bluffs Branch</w:t>
      </w:r>
    </w:p>
    <w:p w:rsidR="00F85A15" w:rsidRPr="002316E2" w:rsidRDefault="008B5094" w:rsidP="00D135BB">
      <w:pPr>
        <w:jc w:val="center"/>
        <w:outlineLvl w:val="0"/>
        <w:rPr>
          <w:rFonts w:ascii="Cambria" w:hAnsi="Cambria"/>
          <w:b/>
          <w:sz w:val="28"/>
          <w:szCs w:val="28"/>
        </w:rPr>
      </w:pPr>
      <w:r w:rsidRPr="002316E2">
        <w:rPr>
          <w:rFonts w:ascii="Cambria" w:hAnsi="Cambria" w:cs="Arial"/>
          <w:b/>
          <w:noProof/>
          <w:color w:val="34332A"/>
          <w:sz w:val="28"/>
          <w:szCs w:val="28"/>
        </w:rPr>
        <w:drawing>
          <wp:inline distT="0" distB="0" distL="0" distR="0" wp14:anchorId="5C43420E" wp14:editId="46B61195">
            <wp:extent cx="696351" cy="766689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090"/>
                    <a:stretch/>
                  </pic:blipFill>
                  <pic:spPr bwMode="auto">
                    <a:xfrm>
                      <a:off x="0" y="0"/>
                      <a:ext cx="697089" cy="76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0C60" w:rsidRPr="005C11A6" w:rsidRDefault="009A7419" w:rsidP="00D135BB">
      <w:pPr>
        <w:jc w:val="center"/>
        <w:outlineLvl w:val="0"/>
        <w:rPr>
          <w:rFonts w:ascii="Lucida Calligraphy" w:hAnsi="Lucida Calligraphy"/>
          <w:b/>
          <w:sz w:val="36"/>
          <w:szCs w:val="36"/>
        </w:rPr>
      </w:pPr>
      <w:r w:rsidRPr="005C11A6">
        <w:rPr>
          <w:rFonts w:ascii="Lucida Calligraphy" w:hAnsi="Lucida Calligraphy"/>
          <w:b/>
          <w:sz w:val="36"/>
          <w:szCs w:val="36"/>
        </w:rPr>
        <w:t>“</w:t>
      </w:r>
      <w:r w:rsidR="009F3A41">
        <w:rPr>
          <w:rFonts w:ascii="Lucida Calligraphy" w:hAnsi="Lucida Calligraphy"/>
          <w:b/>
          <w:sz w:val="36"/>
          <w:szCs w:val="36"/>
        </w:rPr>
        <w:t>Autumn</w:t>
      </w:r>
      <w:r w:rsidR="00BF6677" w:rsidRPr="005C11A6">
        <w:rPr>
          <w:rFonts w:ascii="Lucida Calligraphy" w:hAnsi="Lucida Calligraphy"/>
          <w:b/>
          <w:sz w:val="36"/>
          <w:szCs w:val="36"/>
        </w:rPr>
        <w:t xml:space="preserve"> Harvest Wine Dinner</w:t>
      </w:r>
      <w:r w:rsidRPr="005C11A6">
        <w:rPr>
          <w:rFonts w:ascii="Lucida Calligraphy" w:hAnsi="Lucida Calligraphy"/>
          <w:b/>
          <w:sz w:val="36"/>
          <w:szCs w:val="36"/>
        </w:rPr>
        <w:t>”</w:t>
      </w:r>
    </w:p>
    <w:p w:rsidR="009A7419" w:rsidRPr="00037631" w:rsidRDefault="00BF6677" w:rsidP="00D135BB">
      <w:pPr>
        <w:jc w:val="center"/>
        <w:outlineLvl w:val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Council Bluffs Country </w:t>
      </w:r>
      <w:r w:rsidRPr="00BF6677">
        <w:rPr>
          <w:rFonts w:ascii="Lucida Calligraphy" w:hAnsi="Lucida Calligraphy"/>
        </w:rPr>
        <w:t xml:space="preserve">Club, </w:t>
      </w:r>
      <w:r w:rsidRPr="00BF6677">
        <w:rPr>
          <w:rFonts w:ascii="Lucida Calligraphy" w:hAnsi="Lucida Calligraphy" w:cs="Arial"/>
          <w:color w:val="222222"/>
          <w:shd w:val="clear" w:color="auto" w:fill="FFFFFF"/>
        </w:rPr>
        <w:t>4</w:t>
      </w:r>
      <w:r w:rsidR="005C11A6">
        <w:rPr>
          <w:rFonts w:ascii="Lucida Calligraphy" w:hAnsi="Lucida Calligraphy" w:cs="Arial"/>
          <w:color w:val="222222"/>
          <w:shd w:val="clear" w:color="auto" w:fill="FFFFFF"/>
        </w:rPr>
        <w:t>500 Piute St, Council Bluffs, IA (712) 366-0525</w:t>
      </w:r>
    </w:p>
    <w:p w:rsidR="00037631" w:rsidRPr="00037631" w:rsidRDefault="00037631" w:rsidP="00D135BB">
      <w:pPr>
        <w:jc w:val="center"/>
        <w:outlineLvl w:val="0"/>
        <w:rPr>
          <w:rFonts w:ascii="Lucida Calligraphy" w:hAnsi="Lucida Calligraphy"/>
        </w:rPr>
      </w:pPr>
      <w:r w:rsidRPr="00037631">
        <w:rPr>
          <w:rFonts w:ascii="Lucida Calligraphy" w:hAnsi="Lucida Calligraphy"/>
        </w:rPr>
        <w:t>Chef J</w:t>
      </w:r>
      <w:r w:rsidR="00BF6677">
        <w:rPr>
          <w:rFonts w:ascii="Lucida Calligraphy" w:hAnsi="Lucida Calligraphy"/>
        </w:rPr>
        <w:t xml:space="preserve">eremy </w:t>
      </w:r>
      <w:proofErr w:type="spellStart"/>
      <w:r w:rsidR="00BF6677">
        <w:rPr>
          <w:rFonts w:ascii="Lucida Calligraphy" w:hAnsi="Lucida Calligraphy"/>
        </w:rPr>
        <w:t>Buthe</w:t>
      </w:r>
      <w:proofErr w:type="spellEnd"/>
    </w:p>
    <w:p w:rsidR="00D135BB" w:rsidRPr="00037631" w:rsidRDefault="00BF6677" w:rsidP="00060C60">
      <w:pPr>
        <w:jc w:val="center"/>
        <w:outlineLvl w:val="0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>Friday, November 17</w:t>
      </w:r>
      <w:r w:rsidR="009A7419" w:rsidRPr="00037631">
        <w:rPr>
          <w:rFonts w:ascii="Lucida Calligraphy" w:hAnsi="Lucida Calligraphy"/>
          <w:b/>
        </w:rPr>
        <w:t>, 2017</w:t>
      </w:r>
    </w:p>
    <w:p w:rsidR="00152A60" w:rsidRPr="00037631" w:rsidRDefault="00152A60" w:rsidP="00152A60">
      <w:pPr>
        <w:outlineLvl w:val="0"/>
        <w:rPr>
          <w:rFonts w:ascii="Cambria" w:hAnsi="Cambria"/>
          <w:sz w:val="28"/>
          <w:szCs w:val="28"/>
        </w:rPr>
      </w:pPr>
    </w:p>
    <w:p w:rsidR="000D6953" w:rsidRPr="00037631" w:rsidRDefault="000316B3" w:rsidP="00152A60">
      <w:pPr>
        <w:jc w:val="center"/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Quaffing 6:00 PM   Dinner 6:3</w:t>
      </w:r>
      <w:r w:rsidR="009A7419" w:rsidRPr="00037631">
        <w:rPr>
          <w:rFonts w:ascii="Cambria" w:hAnsi="Cambria"/>
          <w:sz w:val="22"/>
          <w:szCs w:val="22"/>
        </w:rPr>
        <w:t>0</w:t>
      </w:r>
      <w:r w:rsidR="000D6953" w:rsidRPr="00037631">
        <w:rPr>
          <w:rFonts w:ascii="Cambria" w:hAnsi="Cambria"/>
          <w:sz w:val="22"/>
          <w:szCs w:val="22"/>
        </w:rPr>
        <w:t xml:space="preserve"> PM</w:t>
      </w:r>
    </w:p>
    <w:p w:rsidR="00EC1B71" w:rsidRDefault="00A62432" w:rsidP="00152A60">
      <w:pPr>
        <w:jc w:val="center"/>
        <w:outlineLvl w:val="0"/>
        <w:rPr>
          <w:rFonts w:ascii="Cambria" w:hAnsi="Cambria"/>
          <w:sz w:val="22"/>
          <w:szCs w:val="22"/>
        </w:rPr>
      </w:pPr>
      <w:r w:rsidRPr="00037631">
        <w:rPr>
          <w:rFonts w:ascii="Cambria" w:hAnsi="Cambria"/>
          <w:sz w:val="22"/>
          <w:szCs w:val="22"/>
        </w:rPr>
        <w:t xml:space="preserve">Dress:  </w:t>
      </w:r>
      <w:r w:rsidR="00BF6677">
        <w:rPr>
          <w:rFonts w:ascii="Cambria" w:hAnsi="Cambria"/>
          <w:sz w:val="22"/>
          <w:szCs w:val="22"/>
        </w:rPr>
        <w:t>Dressy Casual</w:t>
      </w:r>
      <w:r w:rsidRPr="00037631">
        <w:rPr>
          <w:rFonts w:ascii="Cambria" w:hAnsi="Cambria"/>
          <w:sz w:val="22"/>
          <w:szCs w:val="22"/>
        </w:rPr>
        <w:t xml:space="preserve">   </w:t>
      </w:r>
      <w:r w:rsidR="00EC1B71" w:rsidRPr="00037631">
        <w:rPr>
          <w:rFonts w:ascii="Cambria" w:hAnsi="Cambria"/>
          <w:sz w:val="22"/>
          <w:szCs w:val="22"/>
        </w:rPr>
        <w:t xml:space="preserve">Men—Jacket, No Tie </w:t>
      </w:r>
    </w:p>
    <w:p w:rsidR="00413576" w:rsidRPr="00037631" w:rsidRDefault="00413576" w:rsidP="00152A60">
      <w:pPr>
        <w:jc w:val="center"/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Please wear your medallions</w:t>
      </w:r>
    </w:p>
    <w:p w:rsidR="00D567C0" w:rsidRDefault="00D567C0" w:rsidP="00D135BB">
      <w:pPr>
        <w:tabs>
          <w:tab w:val="center" w:pos="5839"/>
          <w:tab w:val="left" w:pos="8295"/>
        </w:tabs>
        <w:autoSpaceDE w:val="0"/>
        <w:autoSpaceDN w:val="0"/>
        <w:adjustRightInd w:val="0"/>
        <w:rPr>
          <w:rFonts w:ascii="Cambria" w:hAnsi="Cambria" w:cs="EJHCD J+ Tribute Roman Small Ca"/>
          <w:b/>
          <w:color w:val="000000"/>
          <w:sz w:val="22"/>
          <w:szCs w:val="22"/>
        </w:rPr>
      </w:pPr>
    </w:p>
    <w:p w:rsidR="003B14BE" w:rsidRPr="00264684" w:rsidRDefault="00A81AE1" w:rsidP="00223470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264684">
        <w:rPr>
          <w:rFonts w:asciiTheme="majorHAnsi" w:hAnsiTheme="majorHAnsi"/>
          <w:b/>
        </w:rPr>
        <w:t>Quaffing &amp;</w:t>
      </w:r>
      <w:r w:rsidR="00C97FF8">
        <w:rPr>
          <w:rFonts w:asciiTheme="majorHAnsi" w:hAnsiTheme="majorHAnsi"/>
          <w:b/>
        </w:rPr>
        <w:t xml:space="preserve"> Hors d</w:t>
      </w:r>
      <w:r w:rsidR="009A7419" w:rsidRPr="00264684">
        <w:rPr>
          <w:rFonts w:asciiTheme="majorHAnsi" w:hAnsiTheme="majorHAnsi"/>
          <w:b/>
        </w:rPr>
        <w:t>’oe</w:t>
      </w:r>
      <w:r w:rsidR="00C97FF8">
        <w:rPr>
          <w:rFonts w:asciiTheme="majorHAnsi" w:hAnsiTheme="majorHAnsi"/>
          <w:b/>
        </w:rPr>
        <w:t>u</w:t>
      </w:r>
      <w:r w:rsidR="009A7419" w:rsidRPr="00264684">
        <w:rPr>
          <w:rFonts w:asciiTheme="majorHAnsi" w:hAnsiTheme="majorHAnsi"/>
          <w:b/>
        </w:rPr>
        <w:t>v</w:t>
      </w:r>
      <w:r w:rsidR="00C97FF8">
        <w:rPr>
          <w:rFonts w:asciiTheme="majorHAnsi" w:hAnsiTheme="majorHAnsi"/>
          <w:b/>
        </w:rPr>
        <w:t>r</w:t>
      </w:r>
      <w:r w:rsidR="009A7419" w:rsidRPr="00264684">
        <w:rPr>
          <w:rFonts w:asciiTheme="majorHAnsi" w:hAnsiTheme="majorHAnsi"/>
          <w:b/>
        </w:rPr>
        <w:t>es</w:t>
      </w:r>
    </w:p>
    <w:p w:rsidR="00DA342E" w:rsidRPr="00695660" w:rsidRDefault="00BF6677" w:rsidP="00DA342E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Theme="majorHAnsi" w:hAnsiTheme="majorHAnsi"/>
          <w:i/>
        </w:rPr>
      </w:pPr>
      <w:r w:rsidRPr="00695660">
        <w:rPr>
          <w:rFonts w:asciiTheme="majorHAnsi" w:hAnsiTheme="majorHAnsi"/>
          <w:i/>
        </w:rPr>
        <w:t xml:space="preserve">Belgian </w:t>
      </w:r>
      <w:proofErr w:type="gramStart"/>
      <w:r w:rsidRPr="00695660">
        <w:rPr>
          <w:rFonts w:asciiTheme="majorHAnsi" w:hAnsiTheme="majorHAnsi"/>
          <w:i/>
        </w:rPr>
        <w:t>Endive</w:t>
      </w:r>
      <w:proofErr w:type="gramEnd"/>
      <w:r w:rsidRPr="00695660">
        <w:rPr>
          <w:rFonts w:asciiTheme="majorHAnsi" w:hAnsiTheme="majorHAnsi"/>
          <w:i/>
        </w:rPr>
        <w:t xml:space="preserve"> / Pear / Prosc</w:t>
      </w:r>
      <w:r w:rsidR="00001BBC">
        <w:rPr>
          <w:rFonts w:asciiTheme="majorHAnsi" w:hAnsiTheme="majorHAnsi"/>
          <w:i/>
        </w:rPr>
        <w:t>i</w:t>
      </w:r>
      <w:r w:rsidRPr="00695660">
        <w:rPr>
          <w:rFonts w:asciiTheme="majorHAnsi" w:hAnsiTheme="majorHAnsi"/>
          <w:i/>
        </w:rPr>
        <w:t xml:space="preserve">utto / </w:t>
      </w:r>
      <w:r w:rsidR="00C97FF8" w:rsidRPr="00695660">
        <w:rPr>
          <w:rFonts w:asciiTheme="majorHAnsi" w:hAnsiTheme="majorHAnsi"/>
          <w:i/>
        </w:rPr>
        <w:t>Roquefort</w:t>
      </w:r>
      <w:r w:rsidRPr="00695660">
        <w:rPr>
          <w:rFonts w:asciiTheme="majorHAnsi" w:hAnsiTheme="majorHAnsi"/>
          <w:i/>
        </w:rPr>
        <w:t xml:space="preserve"> cheese</w:t>
      </w:r>
      <w:r w:rsidR="00DA342E" w:rsidRPr="00695660">
        <w:rPr>
          <w:rFonts w:asciiTheme="majorHAnsi" w:hAnsiTheme="majorHAnsi"/>
          <w:i/>
        </w:rPr>
        <w:t xml:space="preserve"> </w:t>
      </w:r>
    </w:p>
    <w:p w:rsidR="00F00979" w:rsidRPr="00695660" w:rsidRDefault="00BF6677" w:rsidP="00DA342E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Theme="majorHAnsi" w:hAnsiTheme="majorHAnsi"/>
          <w:i/>
        </w:rPr>
      </w:pPr>
      <w:r w:rsidRPr="00695660">
        <w:rPr>
          <w:rFonts w:asciiTheme="majorHAnsi" w:hAnsiTheme="majorHAnsi"/>
          <w:i/>
        </w:rPr>
        <w:t>Sweet Potato Pancake / Lobster Crème Fraiche / Chipo</w:t>
      </w:r>
      <w:r w:rsidR="0059393A" w:rsidRPr="00695660">
        <w:rPr>
          <w:rFonts w:asciiTheme="majorHAnsi" w:hAnsiTheme="majorHAnsi"/>
          <w:i/>
        </w:rPr>
        <w:t>tle Maple Syrup</w:t>
      </w:r>
    </w:p>
    <w:p w:rsidR="0059393A" w:rsidRDefault="0059393A" w:rsidP="0059393A">
      <w:pPr>
        <w:pStyle w:val="PlainText"/>
        <w:jc w:val="center"/>
        <w:rPr>
          <w:rFonts w:asciiTheme="majorHAnsi" w:hAnsiTheme="majorHAnsi"/>
          <w:b/>
          <w14:ligatures w14:val="none"/>
        </w:rPr>
      </w:pPr>
      <w:r w:rsidRPr="0059393A">
        <w:rPr>
          <w:rFonts w:asciiTheme="majorHAnsi" w:hAnsiTheme="majorHAnsi"/>
          <w:b/>
          <w14:ligatures w14:val="none"/>
        </w:rPr>
        <w:t>Roederer Estate Brut NV, from Anderson Valley, Mendocino, California</w:t>
      </w:r>
      <w:r w:rsidRPr="00037631">
        <w:rPr>
          <w:rFonts w:asciiTheme="majorHAnsi" w:eastAsia="TributeRoman" w:hAnsiTheme="majorHAnsi" w:cs="TributeRoman"/>
          <w:b/>
          <w:bCs/>
          <w:szCs w:val="22"/>
        </w:rPr>
        <w:t>—</w:t>
      </w:r>
      <w:r w:rsidR="00B23FEF">
        <w:rPr>
          <w:rFonts w:asciiTheme="majorHAnsi" w:hAnsiTheme="majorHAnsi"/>
          <w:b/>
          <w14:ligatures w14:val="none"/>
        </w:rPr>
        <w:t>92-WS, 92-WE</w:t>
      </w:r>
    </w:p>
    <w:p w:rsidR="00B23FEF" w:rsidRDefault="00B23FEF" w:rsidP="00B23FEF">
      <w:pPr>
        <w:pStyle w:val="PlainText"/>
        <w:jc w:val="center"/>
        <w:rPr>
          <w:rFonts w:asciiTheme="majorHAnsi" w:eastAsia="TributeRoman" w:hAnsiTheme="majorHAnsi" w:cs="TributeRoman"/>
          <w:b/>
          <w:bCs/>
          <w:szCs w:val="22"/>
        </w:rPr>
      </w:pPr>
      <w:r w:rsidRPr="00B23FEF">
        <w:rPr>
          <w:rFonts w:asciiTheme="majorHAnsi" w:hAnsiTheme="majorHAnsi"/>
          <w:b/>
          <w:szCs w:val="22"/>
        </w:rPr>
        <w:t>Schug Sonoma Coast Pinot Noir 2015</w:t>
      </w:r>
      <w:r w:rsidRPr="00037631">
        <w:rPr>
          <w:rFonts w:asciiTheme="majorHAnsi" w:eastAsia="TributeRoman" w:hAnsiTheme="majorHAnsi" w:cs="TributeRoman"/>
          <w:b/>
          <w:bCs/>
          <w:szCs w:val="22"/>
        </w:rPr>
        <w:t>—</w:t>
      </w:r>
      <w:r>
        <w:rPr>
          <w:rFonts w:asciiTheme="majorHAnsi" w:eastAsia="TributeRoman" w:hAnsiTheme="majorHAnsi" w:cs="TributeRoman"/>
          <w:b/>
          <w:bCs/>
          <w:szCs w:val="22"/>
        </w:rPr>
        <w:t>JS-93, WE-91</w:t>
      </w:r>
    </w:p>
    <w:p w:rsidR="00B23FEF" w:rsidRPr="00B23FEF" w:rsidRDefault="00B23FEF" w:rsidP="00B23FEF">
      <w:pPr>
        <w:pStyle w:val="PlainText"/>
        <w:jc w:val="center"/>
        <w:rPr>
          <w:rFonts w:asciiTheme="majorHAnsi" w:hAnsiTheme="majorHAnsi"/>
          <w:b/>
          <w:szCs w:val="22"/>
        </w:rPr>
      </w:pPr>
      <w:r w:rsidRPr="00B23FEF">
        <w:rPr>
          <w:rFonts w:asciiTheme="majorHAnsi" w:hAnsiTheme="majorHAnsi"/>
          <w:b/>
          <w:szCs w:val="22"/>
        </w:rPr>
        <w:t>Duboeuf Fleurie La Madone 2015</w:t>
      </w:r>
      <w:r>
        <w:rPr>
          <w:rFonts w:asciiTheme="majorHAnsi" w:hAnsiTheme="majorHAnsi"/>
          <w:b/>
          <w:szCs w:val="22"/>
        </w:rPr>
        <w:t>, Gamay Beaujolais</w:t>
      </w:r>
      <w:r w:rsidRPr="00037631">
        <w:rPr>
          <w:rFonts w:asciiTheme="majorHAnsi" w:eastAsia="TributeRoman" w:hAnsiTheme="majorHAnsi" w:cs="TributeRoman"/>
          <w:b/>
          <w:bCs/>
          <w:szCs w:val="22"/>
        </w:rPr>
        <w:t>—</w:t>
      </w:r>
      <w:r w:rsidR="006F3E79">
        <w:rPr>
          <w:rFonts w:asciiTheme="majorHAnsi" w:eastAsia="TributeRoman" w:hAnsiTheme="majorHAnsi" w:cs="TributeRoman"/>
          <w:b/>
          <w:bCs/>
          <w:szCs w:val="22"/>
        </w:rPr>
        <w:t>JS-93</w:t>
      </w:r>
    </w:p>
    <w:p w:rsidR="00497D9D" w:rsidRDefault="00497D9D" w:rsidP="0059393A">
      <w:pPr>
        <w:pStyle w:val="PlainText"/>
        <w:jc w:val="center"/>
        <w:rPr>
          <w:rFonts w:asciiTheme="majorHAnsi" w:hAnsiTheme="majorHAnsi"/>
          <w:b/>
          <w14:ligatures w14:val="none"/>
        </w:rPr>
      </w:pPr>
    </w:p>
    <w:p w:rsidR="00306651" w:rsidRPr="00264684" w:rsidRDefault="0059393A" w:rsidP="000761B2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Theme="majorHAnsi" w:hAnsiTheme="majorHAnsi"/>
          <w:b/>
        </w:rPr>
      </w:pPr>
      <w:r w:rsidRPr="00264684">
        <w:rPr>
          <w:rFonts w:asciiTheme="majorHAnsi" w:hAnsiTheme="majorHAnsi"/>
          <w:b/>
        </w:rPr>
        <w:t>Soup</w:t>
      </w:r>
    </w:p>
    <w:p w:rsidR="00A62432" w:rsidRPr="00695660" w:rsidRDefault="0059393A" w:rsidP="00037631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Theme="majorHAnsi" w:hAnsiTheme="majorHAnsi"/>
          <w:i/>
        </w:rPr>
      </w:pPr>
      <w:r w:rsidRPr="00695660">
        <w:rPr>
          <w:rFonts w:asciiTheme="majorHAnsi" w:hAnsiTheme="majorHAnsi"/>
          <w:i/>
        </w:rPr>
        <w:t>Curried Butternut Squash</w:t>
      </w:r>
      <w:r w:rsidR="00A62432" w:rsidRPr="00695660">
        <w:rPr>
          <w:rFonts w:asciiTheme="majorHAnsi" w:hAnsiTheme="majorHAnsi"/>
          <w:i/>
        </w:rPr>
        <w:t xml:space="preserve"> </w:t>
      </w:r>
      <w:r w:rsidRPr="00695660">
        <w:rPr>
          <w:rFonts w:asciiTheme="majorHAnsi" w:hAnsiTheme="majorHAnsi"/>
          <w:i/>
        </w:rPr>
        <w:t>Bisque / Pumpernickel</w:t>
      </w:r>
    </w:p>
    <w:p w:rsidR="00264684" w:rsidRDefault="00264684" w:rsidP="00264684">
      <w:pPr>
        <w:widowControl w:val="0"/>
        <w:jc w:val="center"/>
        <w:rPr>
          <w:rFonts w:asciiTheme="majorHAnsi" w:hAnsiTheme="majorHAnsi"/>
          <w:b/>
          <w:sz w:val="22"/>
          <w:szCs w:val="22"/>
        </w:rPr>
      </w:pPr>
      <w:r w:rsidRPr="00264684">
        <w:rPr>
          <w:rFonts w:asciiTheme="majorHAnsi" w:hAnsiTheme="majorHAnsi"/>
          <w:b/>
          <w:sz w:val="22"/>
          <w:szCs w:val="22"/>
        </w:rPr>
        <w:t>2013 Gran Moraine Chardonnay Yamhill-Carlton</w:t>
      </w:r>
      <w:r w:rsidRPr="00037631">
        <w:rPr>
          <w:rFonts w:asciiTheme="majorHAnsi" w:eastAsia="TributeRoman" w:hAnsiTheme="majorHAnsi" w:cs="TributeRoman"/>
          <w:b/>
          <w:bCs/>
          <w:sz w:val="22"/>
          <w:szCs w:val="22"/>
        </w:rPr>
        <w:t>—</w:t>
      </w:r>
      <w:r>
        <w:rPr>
          <w:rFonts w:asciiTheme="majorHAnsi" w:hAnsiTheme="majorHAnsi"/>
          <w:b/>
          <w:sz w:val="22"/>
          <w:szCs w:val="22"/>
        </w:rPr>
        <w:t>RP-92, WE-92, 90-WS</w:t>
      </w:r>
    </w:p>
    <w:p w:rsidR="00497D9D" w:rsidRPr="00555E4F" w:rsidRDefault="00497D9D" w:rsidP="00264684">
      <w:pPr>
        <w:widowControl w:val="0"/>
        <w:jc w:val="center"/>
        <w:rPr>
          <w:rFonts w:asciiTheme="majorHAnsi" w:hAnsiTheme="majorHAnsi"/>
          <w:b/>
          <w:sz w:val="16"/>
          <w:szCs w:val="16"/>
        </w:rPr>
      </w:pPr>
    </w:p>
    <w:p w:rsidR="00497D9D" w:rsidRPr="00555E4F" w:rsidRDefault="00497D9D" w:rsidP="00264684">
      <w:pPr>
        <w:widowControl w:val="0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EC1B71" w:rsidRPr="00363C5D" w:rsidRDefault="00EC1B71" w:rsidP="00497D9D">
      <w:pPr>
        <w:widowControl w:val="0"/>
        <w:jc w:val="center"/>
        <w:rPr>
          <w:rFonts w:asciiTheme="majorHAnsi" w:hAnsiTheme="majorHAnsi"/>
          <w:b/>
        </w:rPr>
      </w:pPr>
      <w:r w:rsidRPr="00363C5D">
        <w:rPr>
          <w:rFonts w:asciiTheme="majorHAnsi" w:hAnsiTheme="majorHAnsi"/>
          <w:b/>
        </w:rPr>
        <w:t>1</w:t>
      </w:r>
      <w:r w:rsidRPr="00363C5D">
        <w:rPr>
          <w:rFonts w:asciiTheme="majorHAnsi" w:hAnsiTheme="majorHAnsi"/>
          <w:b/>
          <w:vertAlign w:val="superscript"/>
        </w:rPr>
        <w:t>st</w:t>
      </w:r>
      <w:r w:rsidR="00264684" w:rsidRPr="00363C5D">
        <w:rPr>
          <w:rFonts w:asciiTheme="majorHAnsi" w:hAnsiTheme="majorHAnsi"/>
          <w:b/>
        </w:rPr>
        <w:t xml:space="preserve"> Course</w:t>
      </w:r>
    </w:p>
    <w:p w:rsidR="00264684" w:rsidRPr="00695660" w:rsidRDefault="00FE3E24" w:rsidP="00264684">
      <w:pPr>
        <w:widowControl w:val="0"/>
        <w:jc w:val="center"/>
        <w:rPr>
          <w:rFonts w:asciiTheme="majorHAnsi" w:hAnsiTheme="majorHAnsi"/>
          <w:bCs/>
          <w:i/>
        </w:rPr>
      </w:pPr>
      <w:r w:rsidRPr="00695660">
        <w:rPr>
          <w:rFonts w:asciiTheme="majorHAnsi" w:hAnsiTheme="majorHAnsi"/>
          <w:bCs/>
          <w:i/>
        </w:rPr>
        <w:t>Oven roasted Cornish G</w:t>
      </w:r>
      <w:r w:rsidR="00264684" w:rsidRPr="00695660">
        <w:rPr>
          <w:rFonts w:asciiTheme="majorHAnsi" w:hAnsiTheme="majorHAnsi"/>
          <w:bCs/>
          <w:i/>
        </w:rPr>
        <w:t xml:space="preserve">ame </w:t>
      </w:r>
      <w:r w:rsidRPr="00695660">
        <w:rPr>
          <w:rFonts w:asciiTheme="majorHAnsi" w:hAnsiTheme="majorHAnsi"/>
          <w:bCs/>
          <w:i/>
        </w:rPr>
        <w:t>H</w:t>
      </w:r>
      <w:r w:rsidR="00264684" w:rsidRPr="00695660">
        <w:rPr>
          <w:rFonts w:asciiTheme="majorHAnsi" w:hAnsiTheme="majorHAnsi"/>
          <w:bCs/>
          <w:i/>
        </w:rPr>
        <w:t xml:space="preserve">en / 5 </w:t>
      </w:r>
      <w:r w:rsidRPr="00695660">
        <w:rPr>
          <w:rFonts w:asciiTheme="majorHAnsi" w:hAnsiTheme="majorHAnsi"/>
          <w:bCs/>
          <w:i/>
        </w:rPr>
        <w:t>Grain W</w:t>
      </w:r>
      <w:r w:rsidR="00264684" w:rsidRPr="00695660">
        <w:rPr>
          <w:rFonts w:asciiTheme="majorHAnsi" w:hAnsiTheme="majorHAnsi"/>
          <w:bCs/>
          <w:i/>
        </w:rPr>
        <w:t xml:space="preserve">ild </w:t>
      </w:r>
      <w:r w:rsidRPr="00695660">
        <w:rPr>
          <w:rFonts w:asciiTheme="majorHAnsi" w:hAnsiTheme="majorHAnsi"/>
          <w:bCs/>
          <w:i/>
        </w:rPr>
        <w:t>R</w:t>
      </w:r>
      <w:r w:rsidR="00413576" w:rsidRPr="00695660">
        <w:rPr>
          <w:rFonts w:asciiTheme="majorHAnsi" w:hAnsiTheme="majorHAnsi"/>
          <w:bCs/>
          <w:i/>
        </w:rPr>
        <w:t>ice</w:t>
      </w:r>
      <w:r w:rsidR="00264684" w:rsidRPr="00695660">
        <w:rPr>
          <w:rFonts w:asciiTheme="majorHAnsi" w:hAnsiTheme="majorHAnsi"/>
          <w:bCs/>
          <w:i/>
        </w:rPr>
        <w:t xml:space="preserve"> / </w:t>
      </w:r>
      <w:r w:rsidR="00413576" w:rsidRPr="00695660">
        <w:rPr>
          <w:rFonts w:asciiTheme="majorHAnsi" w:hAnsiTheme="majorHAnsi"/>
          <w:bCs/>
          <w:i/>
        </w:rPr>
        <w:t>Wild M</w:t>
      </w:r>
      <w:r w:rsidR="00264684" w:rsidRPr="00695660">
        <w:rPr>
          <w:rFonts w:asciiTheme="majorHAnsi" w:hAnsiTheme="majorHAnsi"/>
          <w:bCs/>
          <w:i/>
        </w:rPr>
        <w:t xml:space="preserve">ushroom </w:t>
      </w:r>
      <w:r w:rsidR="00413576" w:rsidRPr="00695660">
        <w:rPr>
          <w:rFonts w:asciiTheme="majorHAnsi" w:hAnsiTheme="majorHAnsi"/>
          <w:bCs/>
          <w:i/>
        </w:rPr>
        <w:t xml:space="preserve">Supreme </w:t>
      </w:r>
      <w:r w:rsidR="00264684" w:rsidRPr="00695660">
        <w:rPr>
          <w:rFonts w:asciiTheme="majorHAnsi" w:hAnsiTheme="majorHAnsi"/>
          <w:bCs/>
          <w:i/>
        </w:rPr>
        <w:t xml:space="preserve">sauce </w:t>
      </w:r>
    </w:p>
    <w:p w:rsidR="00363C5D" w:rsidRDefault="00363C5D" w:rsidP="00363C5D">
      <w:pPr>
        <w:shd w:val="clear" w:color="auto" w:fill="FFFFFE"/>
        <w:spacing w:before="60"/>
        <w:jc w:val="center"/>
        <w:outlineLvl w:val="0"/>
        <w:rPr>
          <w:rFonts w:asciiTheme="majorHAnsi" w:hAnsiTheme="majorHAnsi"/>
          <w:b/>
          <w:kern w:val="36"/>
          <w:sz w:val="22"/>
          <w:szCs w:val="22"/>
        </w:rPr>
      </w:pPr>
      <w:r w:rsidRPr="00363C5D">
        <w:rPr>
          <w:rFonts w:asciiTheme="majorHAnsi" w:hAnsiTheme="majorHAnsi"/>
          <w:b/>
          <w:kern w:val="36"/>
          <w:sz w:val="22"/>
          <w:szCs w:val="22"/>
        </w:rPr>
        <w:t>2014 Tongue in Groove "Cabal Vineyard" Pinot Noir</w:t>
      </w:r>
      <w:r w:rsidR="008D03B4">
        <w:rPr>
          <w:rFonts w:asciiTheme="majorHAnsi" w:hAnsiTheme="majorHAnsi"/>
          <w:b/>
          <w:kern w:val="36"/>
          <w:sz w:val="22"/>
          <w:szCs w:val="22"/>
        </w:rPr>
        <w:t>,</w:t>
      </w:r>
      <w:r w:rsidRPr="00363C5D">
        <w:rPr>
          <w:rFonts w:asciiTheme="majorHAnsi" w:hAnsiTheme="majorHAnsi"/>
          <w:b/>
          <w:kern w:val="36"/>
          <w:sz w:val="22"/>
          <w:szCs w:val="22"/>
        </w:rPr>
        <w:t xml:space="preserve"> Waipara</w:t>
      </w:r>
      <w:r w:rsidR="008D03B4">
        <w:rPr>
          <w:rFonts w:asciiTheme="majorHAnsi" w:hAnsiTheme="majorHAnsi"/>
          <w:b/>
          <w:kern w:val="36"/>
          <w:sz w:val="22"/>
          <w:szCs w:val="22"/>
        </w:rPr>
        <w:t>, NZ</w:t>
      </w:r>
      <w:r w:rsidRPr="00037631">
        <w:rPr>
          <w:rFonts w:asciiTheme="majorHAnsi" w:eastAsia="TributeRoman" w:hAnsiTheme="majorHAnsi" w:cs="TributeRoman"/>
          <w:b/>
          <w:bCs/>
          <w:sz w:val="22"/>
          <w:szCs w:val="22"/>
        </w:rPr>
        <w:t>—</w:t>
      </w:r>
      <w:r>
        <w:rPr>
          <w:rFonts w:asciiTheme="majorHAnsi" w:eastAsia="TributeRoman" w:hAnsiTheme="majorHAnsi" w:cs="TributeRoman"/>
          <w:b/>
          <w:bCs/>
          <w:sz w:val="22"/>
          <w:szCs w:val="22"/>
        </w:rPr>
        <w:t>DC-95, JS-94, WA-93, V-90</w:t>
      </w:r>
      <w:r w:rsidRPr="00363C5D">
        <w:rPr>
          <w:rFonts w:asciiTheme="majorHAnsi" w:hAnsiTheme="majorHAnsi"/>
          <w:b/>
          <w:kern w:val="36"/>
          <w:sz w:val="22"/>
          <w:szCs w:val="22"/>
        </w:rPr>
        <w:t xml:space="preserve"> </w:t>
      </w:r>
    </w:p>
    <w:p w:rsidR="00363C5D" w:rsidRDefault="00363C5D" w:rsidP="00363C5D">
      <w:pPr>
        <w:shd w:val="clear" w:color="auto" w:fill="FFFFFE"/>
        <w:spacing w:before="60"/>
        <w:jc w:val="center"/>
        <w:outlineLvl w:val="0"/>
        <w:rPr>
          <w:rFonts w:asciiTheme="majorHAnsi" w:hAnsiTheme="majorHAnsi"/>
          <w:b/>
          <w:kern w:val="36"/>
          <w:sz w:val="22"/>
          <w:szCs w:val="22"/>
        </w:rPr>
      </w:pPr>
    </w:p>
    <w:p w:rsidR="00EC1B71" w:rsidRDefault="00264684" w:rsidP="00363C5D">
      <w:pPr>
        <w:shd w:val="clear" w:color="auto" w:fill="FFFFFE"/>
        <w:spacing w:before="60"/>
        <w:jc w:val="center"/>
        <w:outlineLvl w:val="0"/>
        <w:rPr>
          <w:rFonts w:asciiTheme="majorHAnsi" w:hAnsiTheme="majorHAnsi"/>
          <w:b/>
        </w:rPr>
      </w:pPr>
      <w:r w:rsidRPr="00264684">
        <w:rPr>
          <w:rFonts w:asciiTheme="majorHAnsi" w:hAnsiTheme="majorHAnsi"/>
          <w:b/>
        </w:rPr>
        <w:t>Main</w:t>
      </w:r>
    </w:p>
    <w:p w:rsidR="000316B3" w:rsidRPr="00695660" w:rsidRDefault="000316B3" w:rsidP="000316B3">
      <w:pPr>
        <w:widowControl w:val="0"/>
        <w:jc w:val="center"/>
        <w:rPr>
          <w:rFonts w:asciiTheme="majorHAnsi" w:hAnsiTheme="majorHAnsi"/>
          <w:bCs/>
          <w:i/>
        </w:rPr>
      </w:pPr>
      <w:r w:rsidRPr="00695660">
        <w:rPr>
          <w:rFonts w:asciiTheme="majorHAnsi" w:hAnsiTheme="majorHAnsi"/>
          <w:bCs/>
          <w:i/>
        </w:rPr>
        <w:t xml:space="preserve">Beef and </w:t>
      </w:r>
      <w:r w:rsidR="00FE3E24" w:rsidRPr="00695660">
        <w:rPr>
          <w:rFonts w:asciiTheme="majorHAnsi" w:hAnsiTheme="majorHAnsi"/>
          <w:bCs/>
          <w:i/>
        </w:rPr>
        <w:t>V</w:t>
      </w:r>
      <w:r w:rsidRPr="00695660">
        <w:rPr>
          <w:rFonts w:asciiTheme="majorHAnsi" w:hAnsiTheme="majorHAnsi"/>
          <w:bCs/>
          <w:i/>
        </w:rPr>
        <w:t xml:space="preserve">enison </w:t>
      </w:r>
      <w:r w:rsidR="00FE3E24" w:rsidRPr="00695660">
        <w:rPr>
          <w:rFonts w:asciiTheme="majorHAnsi" w:hAnsiTheme="majorHAnsi"/>
          <w:bCs/>
          <w:i/>
        </w:rPr>
        <w:t>M</w:t>
      </w:r>
      <w:r w:rsidRPr="00695660">
        <w:rPr>
          <w:rFonts w:asciiTheme="majorHAnsi" w:hAnsiTheme="majorHAnsi"/>
          <w:bCs/>
          <w:i/>
        </w:rPr>
        <w:t>edallions /</w:t>
      </w:r>
      <w:r w:rsidR="00FE3E24" w:rsidRPr="00695660">
        <w:rPr>
          <w:rFonts w:asciiTheme="majorHAnsi" w:hAnsiTheme="majorHAnsi"/>
          <w:bCs/>
          <w:i/>
        </w:rPr>
        <w:t xml:space="preserve"> Orange, Ginger and C</w:t>
      </w:r>
      <w:r w:rsidRPr="00695660">
        <w:rPr>
          <w:rFonts w:asciiTheme="majorHAnsi" w:hAnsiTheme="majorHAnsi"/>
          <w:bCs/>
          <w:i/>
        </w:rPr>
        <w:t xml:space="preserve">arrot </w:t>
      </w:r>
      <w:r w:rsidR="00FE3E24" w:rsidRPr="00695660">
        <w:rPr>
          <w:rFonts w:asciiTheme="majorHAnsi" w:hAnsiTheme="majorHAnsi"/>
          <w:bCs/>
          <w:i/>
        </w:rPr>
        <w:t>C</w:t>
      </w:r>
      <w:r w:rsidRPr="00695660">
        <w:rPr>
          <w:rFonts w:asciiTheme="majorHAnsi" w:hAnsiTheme="majorHAnsi"/>
          <w:bCs/>
          <w:i/>
        </w:rPr>
        <w:t xml:space="preserve">oulis </w:t>
      </w:r>
    </w:p>
    <w:p w:rsidR="000316B3" w:rsidRPr="000316B3" w:rsidRDefault="000316B3" w:rsidP="000316B3">
      <w:pPr>
        <w:widowControl w:val="0"/>
        <w:jc w:val="center"/>
        <w:rPr>
          <w:rFonts w:asciiTheme="majorHAnsi" w:hAnsiTheme="majorHAnsi"/>
          <w:bCs/>
          <w:i/>
          <w:sz w:val="22"/>
          <w:szCs w:val="22"/>
        </w:rPr>
      </w:pPr>
      <w:r w:rsidRPr="00695660">
        <w:rPr>
          <w:rFonts w:asciiTheme="majorHAnsi" w:hAnsiTheme="majorHAnsi"/>
          <w:bCs/>
          <w:i/>
        </w:rPr>
        <w:t>Burgundy</w:t>
      </w:r>
      <w:r w:rsidR="00FE3E24" w:rsidRPr="00695660">
        <w:rPr>
          <w:rFonts w:asciiTheme="majorHAnsi" w:hAnsiTheme="majorHAnsi"/>
          <w:bCs/>
          <w:i/>
        </w:rPr>
        <w:t xml:space="preserve"> Veal </w:t>
      </w:r>
      <w:r w:rsidR="00413576" w:rsidRPr="00695660">
        <w:rPr>
          <w:rFonts w:asciiTheme="majorHAnsi" w:hAnsiTheme="majorHAnsi"/>
          <w:bCs/>
          <w:i/>
        </w:rPr>
        <w:t>demi-glace</w:t>
      </w:r>
      <w:r w:rsidR="00FE3E24" w:rsidRPr="00695660">
        <w:rPr>
          <w:rFonts w:asciiTheme="majorHAnsi" w:hAnsiTheme="majorHAnsi"/>
          <w:bCs/>
          <w:i/>
        </w:rPr>
        <w:t xml:space="preserve"> / Cauliflower P</w:t>
      </w:r>
      <w:r w:rsidRPr="00695660">
        <w:rPr>
          <w:rFonts w:asciiTheme="majorHAnsi" w:hAnsiTheme="majorHAnsi"/>
          <w:bCs/>
          <w:i/>
        </w:rPr>
        <w:t>otato Puree</w:t>
      </w:r>
      <w:r w:rsidRPr="000316B3">
        <w:rPr>
          <w:rFonts w:asciiTheme="majorHAnsi" w:hAnsiTheme="majorHAnsi"/>
          <w:bCs/>
          <w:i/>
          <w:sz w:val="22"/>
          <w:szCs w:val="22"/>
        </w:rPr>
        <w:t xml:space="preserve"> </w:t>
      </w:r>
    </w:p>
    <w:p w:rsidR="000316B3" w:rsidRPr="000316B3" w:rsidRDefault="000316B3" w:rsidP="000316B3">
      <w:pPr>
        <w:widowControl w:val="0"/>
        <w:ind w:left="360" w:hanging="360"/>
        <w:jc w:val="center"/>
        <w:rPr>
          <w:rFonts w:asciiTheme="majorHAnsi" w:hAnsiTheme="majorHAnsi"/>
          <w:b/>
          <w:sz w:val="22"/>
          <w:szCs w:val="22"/>
        </w:rPr>
      </w:pPr>
      <w:r w:rsidRPr="000316B3">
        <w:rPr>
          <w:rFonts w:asciiTheme="majorHAnsi" w:hAnsiTheme="majorHAnsi"/>
          <w:b/>
          <w:sz w:val="22"/>
          <w:szCs w:val="22"/>
        </w:rPr>
        <w:t>2012</w:t>
      </w:r>
      <w:proofErr w:type="gramStart"/>
      <w:r w:rsidRPr="000316B3">
        <w:rPr>
          <w:rFonts w:asciiTheme="majorHAnsi" w:hAnsiTheme="majorHAnsi"/>
          <w:b/>
        </w:rPr>
        <w:t> </w:t>
      </w:r>
      <w:r w:rsidRPr="000316B3">
        <w:rPr>
          <w:rFonts w:asciiTheme="majorHAnsi" w:hAnsiTheme="majorHAnsi"/>
          <w:b/>
          <w:sz w:val="22"/>
          <w:szCs w:val="22"/>
        </w:rPr>
        <w:t xml:space="preserve"> Andrew</w:t>
      </w:r>
      <w:proofErr w:type="gramEnd"/>
      <w:r w:rsidRPr="000316B3">
        <w:rPr>
          <w:rFonts w:asciiTheme="majorHAnsi" w:hAnsiTheme="majorHAnsi"/>
          <w:b/>
          <w:sz w:val="22"/>
          <w:szCs w:val="22"/>
        </w:rPr>
        <w:t xml:space="preserve"> W</w:t>
      </w:r>
      <w:r w:rsidR="00396AB9">
        <w:rPr>
          <w:rFonts w:asciiTheme="majorHAnsi" w:hAnsiTheme="majorHAnsi"/>
          <w:b/>
          <w:sz w:val="22"/>
          <w:szCs w:val="22"/>
        </w:rPr>
        <w:t>ill Winery Two Blondes, Yakima</w:t>
      </w:r>
      <w:r w:rsidRPr="000316B3">
        <w:rPr>
          <w:rFonts w:asciiTheme="majorHAnsi" w:hAnsiTheme="majorHAnsi"/>
          <w:b/>
          <w:sz w:val="22"/>
          <w:szCs w:val="22"/>
        </w:rPr>
        <w:t xml:space="preserve"> Valley</w:t>
      </w:r>
      <w:r w:rsidR="00497D9D">
        <w:rPr>
          <w:rFonts w:asciiTheme="majorHAnsi" w:hAnsiTheme="majorHAnsi"/>
          <w:b/>
          <w:sz w:val="22"/>
          <w:szCs w:val="22"/>
        </w:rPr>
        <w:t>,</w:t>
      </w:r>
      <w:r w:rsidRPr="000316B3">
        <w:rPr>
          <w:rFonts w:asciiTheme="majorHAnsi" w:hAnsiTheme="majorHAnsi"/>
          <w:b/>
          <w:sz w:val="22"/>
          <w:szCs w:val="22"/>
        </w:rPr>
        <w:t xml:space="preserve"> Bordeaux red blend</w:t>
      </w:r>
      <w:r w:rsidRPr="00037631">
        <w:rPr>
          <w:rFonts w:asciiTheme="majorHAnsi" w:eastAsia="TributeRoman" w:hAnsiTheme="majorHAnsi" w:cs="TributeRoman"/>
          <w:b/>
          <w:bCs/>
          <w:sz w:val="22"/>
          <w:szCs w:val="22"/>
        </w:rPr>
        <w:t>—</w:t>
      </w:r>
      <w:r>
        <w:rPr>
          <w:rFonts w:asciiTheme="majorHAnsi" w:hAnsiTheme="majorHAnsi"/>
          <w:b/>
          <w:sz w:val="22"/>
          <w:szCs w:val="22"/>
        </w:rPr>
        <w:t>WA-93,WS-93,V-92</w:t>
      </w:r>
    </w:p>
    <w:p w:rsidR="000316B3" w:rsidRDefault="000316B3" w:rsidP="000316B3">
      <w:pPr>
        <w:widowControl w:val="0"/>
        <w:jc w:val="center"/>
        <w:rPr>
          <w:rFonts w:asciiTheme="majorHAnsi" w:hAnsiTheme="majorHAnsi"/>
          <w:b/>
          <w:sz w:val="22"/>
          <w:szCs w:val="22"/>
        </w:rPr>
      </w:pPr>
      <w:r w:rsidRPr="000316B3">
        <w:rPr>
          <w:rFonts w:asciiTheme="majorHAnsi" w:hAnsiTheme="majorHAnsi"/>
          <w:b/>
          <w:sz w:val="22"/>
          <w:szCs w:val="22"/>
        </w:rPr>
        <w:t>2011 Wine &amp; Soul Douro Pintas</w:t>
      </w:r>
      <w:bookmarkStart w:id="0" w:name="_GoBack"/>
      <w:bookmarkEnd w:id="0"/>
      <w:r w:rsidRPr="000316B3">
        <w:rPr>
          <w:rFonts w:asciiTheme="majorHAnsi" w:hAnsiTheme="majorHAnsi"/>
          <w:b/>
          <w:sz w:val="22"/>
          <w:szCs w:val="22"/>
        </w:rPr>
        <w:t xml:space="preserve"> Character, Portugal red blend</w:t>
      </w:r>
      <w:r w:rsidRPr="00037631">
        <w:rPr>
          <w:rFonts w:asciiTheme="majorHAnsi" w:eastAsia="TributeRoman" w:hAnsiTheme="majorHAnsi" w:cs="TributeRoman"/>
          <w:b/>
          <w:bCs/>
          <w:sz w:val="22"/>
          <w:szCs w:val="22"/>
        </w:rPr>
        <w:t>—</w:t>
      </w:r>
      <w:r w:rsidR="00533B9E">
        <w:rPr>
          <w:rFonts w:asciiTheme="majorHAnsi" w:hAnsiTheme="majorHAnsi"/>
          <w:b/>
          <w:sz w:val="22"/>
          <w:szCs w:val="22"/>
        </w:rPr>
        <w:t>WS</w:t>
      </w:r>
      <w:r>
        <w:rPr>
          <w:rFonts w:asciiTheme="majorHAnsi" w:hAnsiTheme="majorHAnsi"/>
          <w:b/>
          <w:sz w:val="22"/>
          <w:szCs w:val="22"/>
        </w:rPr>
        <w:t>-9</w:t>
      </w:r>
      <w:r w:rsidR="00533B9E">
        <w:rPr>
          <w:rFonts w:asciiTheme="majorHAnsi" w:hAnsiTheme="majorHAnsi"/>
          <w:b/>
          <w:sz w:val="22"/>
          <w:szCs w:val="22"/>
        </w:rPr>
        <w:t>4</w:t>
      </w:r>
      <w:r>
        <w:rPr>
          <w:rFonts w:asciiTheme="majorHAnsi" w:hAnsiTheme="majorHAnsi"/>
          <w:b/>
          <w:sz w:val="22"/>
          <w:szCs w:val="22"/>
        </w:rPr>
        <w:t>, W</w:t>
      </w:r>
      <w:r w:rsidR="00533B9E">
        <w:rPr>
          <w:rFonts w:asciiTheme="majorHAnsi" w:hAnsiTheme="majorHAnsi"/>
          <w:b/>
          <w:sz w:val="22"/>
          <w:szCs w:val="22"/>
        </w:rPr>
        <w:t>A</w:t>
      </w:r>
      <w:r>
        <w:rPr>
          <w:rFonts w:asciiTheme="majorHAnsi" w:hAnsiTheme="majorHAnsi"/>
          <w:b/>
          <w:sz w:val="22"/>
          <w:szCs w:val="22"/>
        </w:rPr>
        <w:t>-9</w:t>
      </w:r>
      <w:r w:rsidR="00533B9E">
        <w:rPr>
          <w:rFonts w:asciiTheme="majorHAnsi" w:hAnsiTheme="majorHAnsi"/>
          <w:b/>
          <w:sz w:val="22"/>
          <w:szCs w:val="22"/>
        </w:rPr>
        <w:t>0</w:t>
      </w:r>
    </w:p>
    <w:p w:rsidR="00497D9D" w:rsidRPr="00555E4F" w:rsidRDefault="00497D9D" w:rsidP="000316B3">
      <w:pPr>
        <w:widowControl w:val="0"/>
        <w:jc w:val="center"/>
        <w:rPr>
          <w:rFonts w:asciiTheme="majorHAnsi" w:hAnsiTheme="majorHAnsi"/>
          <w:b/>
          <w:sz w:val="16"/>
          <w:szCs w:val="16"/>
        </w:rPr>
      </w:pPr>
    </w:p>
    <w:p w:rsidR="00497D9D" w:rsidRPr="00555E4F" w:rsidRDefault="00497D9D" w:rsidP="000316B3">
      <w:pPr>
        <w:widowControl w:val="0"/>
        <w:jc w:val="center"/>
        <w:rPr>
          <w:rFonts w:asciiTheme="majorHAnsi" w:hAnsiTheme="majorHAnsi"/>
          <w:b/>
          <w:sz w:val="16"/>
          <w:szCs w:val="16"/>
        </w:rPr>
      </w:pPr>
    </w:p>
    <w:p w:rsidR="00EC1B71" w:rsidRPr="000316B3" w:rsidRDefault="000316B3" w:rsidP="00133A34">
      <w:pPr>
        <w:widowControl w:val="0"/>
        <w:jc w:val="center"/>
        <w:rPr>
          <w:rFonts w:asciiTheme="majorHAnsi" w:hAnsiTheme="majorHAnsi"/>
          <w:b/>
        </w:rPr>
      </w:pPr>
      <w:r w:rsidRPr="000316B3">
        <w:rPr>
          <w:rFonts w:asciiTheme="majorHAnsi" w:hAnsiTheme="majorHAnsi"/>
          <w:b/>
        </w:rPr>
        <w:t>Finale</w:t>
      </w:r>
    </w:p>
    <w:p w:rsidR="000316B3" w:rsidRPr="00695660" w:rsidRDefault="00FE3E24" w:rsidP="000316B3">
      <w:pPr>
        <w:widowControl w:val="0"/>
        <w:jc w:val="center"/>
        <w:rPr>
          <w:rFonts w:ascii="Bradley Hand ITC" w:hAnsi="Bradley Hand ITC"/>
          <w:b/>
          <w:bCs/>
        </w:rPr>
      </w:pPr>
      <w:r w:rsidRPr="00695660">
        <w:rPr>
          <w:rFonts w:asciiTheme="majorHAnsi" w:hAnsiTheme="majorHAnsi"/>
          <w:bCs/>
          <w:i/>
        </w:rPr>
        <w:t>Cranberry Apple C</w:t>
      </w:r>
      <w:r w:rsidR="000316B3" w:rsidRPr="00695660">
        <w:rPr>
          <w:rFonts w:asciiTheme="majorHAnsi" w:hAnsiTheme="majorHAnsi"/>
          <w:bCs/>
          <w:i/>
        </w:rPr>
        <w:t xml:space="preserve">risp with </w:t>
      </w:r>
      <w:r w:rsidRPr="00695660">
        <w:rPr>
          <w:rFonts w:asciiTheme="majorHAnsi" w:hAnsiTheme="majorHAnsi"/>
          <w:bCs/>
          <w:i/>
        </w:rPr>
        <w:t>Oatmeal Walnut S</w:t>
      </w:r>
      <w:r w:rsidR="000316B3" w:rsidRPr="00695660">
        <w:rPr>
          <w:rFonts w:asciiTheme="majorHAnsi" w:hAnsiTheme="majorHAnsi"/>
          <w:bCs/>
          <w:i/>
        </w:rPr>
        <w:t>treusel</w:t>
      </w:r>
      <w:r w:rsidR="000316B3" w:rsidRPr="00695660">
        <w:rPr>
          <w:rFonts w:ascii="Bradley Hand ITC" w:hAnsi="Bradley Hand ITC"/>
          <w:b/>
          <w:bCs/>
        </w:rPr>
        <w:t xml:space="preserve"> </w:t>
      </w:r>
    </w:p>
    <w:p w:rsidR="000316B3" w:rsidRPr="000316B3" w:rsidRDefault="000316B3" w:rsidP="000316B3">
      <w:pPr>
        <w:widowControl w:val="0"/>
        <w:jc w:val="center"/>
        <w:rPr>
          <w:rFonts w:asciiTheme="majorHAnsi" w:hAnsiTheme="majorHAnsi"/>
          <w:b/>
          <w:sz w:val="22"/>
          <w:szCs w:val="22"/>
        </w:rPr>
      </w:pPr>
      <w:r w:rsidRPr="000316B3">
        <w:rPr>
          <w:rFonts w:asciiTheme="majorHAnsi" w:hAnsiTheme="majorHAnsi"/>
          <w:b/>
          <w:sz w:val="22"/>
          <w:szCs w:val="22"/>
        </w:rPr>
        <w:t>Yalumba Museum Reserve Muscat NV</w:t>
      </w:r>
      <w:r w:rsidRPr="00037631">
        <w:rPr>
          <w:rFonts w:asciiTheme="majorHAnsi" w:eastAsia="TributeRoman" w:hAnsiTheme="majorHAnsi" w:cs="TributeRoman"/>
          <w:b/>
          <w:bCs/>
          <w:sz w:val="22"/>
          <w:szCs w:val="22"/>
        </w:rPr>
        <w:t>—</w:t>
      </w:r>
      <w:r w:rsidRPr="000316B3">
        <w:rPr>
          <w:rFonts w:asciiTheme="majorHAnsi" w:hAnsiTheme="majorHAnsi"/>
          <w:b/>
          <w:sz w:val="22"/>
          <w:szCs w:val="22"/>
        </w:rPr>
        <w:t xml:space="preserve"> ST</w:t>
      </w:r>
      <w:r>
        <w:rPr>
          <w:rFonts w:asciiTheme="majorHAnsi" w:hAnsiTheme="majorHAnsi"/>
          <w:b/>
          <w:sz w:val="22"/>
          <w:szCs w:val="22"/>
        </w:rPr>
        <w:t>-94, RP-92,</w:t>
      </w:r>
      <w:r w:rsidR="00533B9E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WE-92</w:t>
      </w:r>
      <w:r w:rsidR="00533B9E">
        <w:rPr>
          <w:rFonts w:asciiTheme="majorHAnsi" w:hAnsiTheme="majorHAnsi"/>
          <w:b/>
          <w:sz w:val="22"/>
          <w:szCs w:val="22"/>
        </w:rPr>
        <w:t>,</w:t>
      </w:r>
      <w:r w:rsidR="00533B9E" w:rsidRPr="00533B9E">
        <w:rPr>
          <w:rFonts w:asciiTheme="majorHAnsi" w:hAnsiTheme="majorHAnsi"/>
          <w:b/>
          <w:sz w:val="22"/>
          <w:szCs w:val="22"/>
        </w:rPr>
        <w:t xml:space="preserve"> </w:t>
      </w:r>
      <w:r w:rsidR="00533B9E">
        <w:rPr>
          <w:rFonts w:asciiTheme="majorHAnsi" w:hAnsiTheme="majorHAnsi"/>
          <w:b/>
          <w:sz w:val="22"/>
          <w:szCs w:val="22"/>
        </w:rPr>
        <w:t>WS-91</w:t>
      </w:r>
    </w:p>
    <w:p w:rsidR="000316B3" w:rsidRPr="00555E4F" w:rsidRDefault="000316B3" w:rsidP="00555E4F">
      <w:pPr>
        <w:widowControl w:val="0"/>
        <w:jc w:val="center"/>
        <w:rPr>
          <w:rFonts w:asciiTheme="majorHAnsi" w:hAnsiTheme="majorHAnsi"/>
          <w:b/>
          <w:sz w:val="16"/>
          <w:szCs w:val="16"/>
        </w:rPr>
      </w:pPr>
    </w:p>
    <w:p w:rsidR="004131FC" w:rsidRPr="00555E4F" w:rsidRDefault="004131FC" w:rsidP="00555E4F">
      <w:pPr>
        <w:widowControl w:val="0"/>
        <w:jc w:val="center"/>
        <w:rPr>
          <w:sz w:val="16"/>
          <w:szCs w:val="16"/>
        </w:rPr>
      </w:pPr>
    </w:p>
    <w:p w:rsidR="00555E4F" w:rsidRPr="00555E4F" w:rsidRDefault="00555E4F" w:rsidP="00555E4F">
      <w:pPr>
        <w:widowControl w:val="0"/>
        <w:jc w:val="center"/>
        <w:rPr>
          <w:rFonts w:asciiTheme="majorHAnsi" w:hAnsiTheme="majorHAnsi"/>
          <w:b/>
          <w:sz w:val="22"/>
          <w:szCs w:val="22"/>
        </w:rPr>
      </w:pPr>
      <w:r w:rsidRPr="00555E4F">
        <w:rPr>
          <w:rFonts w:asciiTheme="majorHAnsi" w:hAnsiTheme="majorHAnsi"/>
          <w:b/>
          <w:sz w:val="22"/>
          <w:szCs w:val="22"/>
        </w:rPr>
        <w:t>President: Tom Murnan</w:t>
      </w:r>
    </w:p>
    <w:p w:rsidR="000D6953" w:rsidRDefault="00037631" w:rsidP="00037631">
      <w:pPr>
        <w:jc w:val="center"/>
        <w:rPr>
          <w:rFonts w:asciiTheme="majorHAnsi" w:hAnsiTheme="majorHAnsi"/>
          <w:b/>
          <w:sz w:val="22"/>
          <w:szCs w:val="22"/>
        </w:rPr>
      </w:pPr>
      <w:r w:rsidRPr="00037631">
        <w:rPr>
          <w:rFonts w:asciiTheme="majorHAnsi" w:hAnsiTheme="majorHAnsi"/>
          <w:b/>
          <w:sz w:val="22"/>
          <w:szCs w:val="22"/>
        </w:rPr>
        <w:t>Event Producers</w:t>
      </w:r>
      <w:r w:rsidR="008B5094" w:rsidRPr="00037631">
        <w:rPr>
          <w:rFonts w:asciiTheme="majorHAnsi" w:hAnsiTheme="majorHAnsi"/>
          <w:b/>
          <w:sz w:val="22"/>
          <w:szCs w:val="22"/>
        </w:rPr>
        <w:t xml:space="preserve">: </w:t>
      </w:r>
      <w:r w:rsidR="000316B3">
        <w:rPr>
          <w:rFonts w:asciiTheme="majorHAnsi" w:hAnsiTheme="majorHAnsi"/>
          <w:b/>
          <w:sz w:val="22"/>
          <w:szCs w:val="22"/>
        </w:rPr>
        <w:t>Jeanette &amp; Tom Schierbrock, Diane &amp; Gary Forristall</w:t>
      </w:r>
    </w:p>
    <w:p w:rsidR="00555E4F" w:rsidRDefault="00555E4F" w:rsidP="00037631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Wine cellar master: Patti Hipple</w:t>
      </w:r>
    </w:p>
    <w:p w:rsidR="00037631" w:rsidRPr="00037631" w:rsidRDefault="00037631" w:rsidP="00037631">
      <w:pPr>
        <w:jc w:val="center"/>
        <w:rPr>
          <w:rFonts w:asciiTheme="majorHAnsi" w:hAnsiTheme="majorHAnsi"/>
          <w:b/>
          <w:sz w:val="22"/>
          <w:szCs w:val="22"/>
        </w:rPr>
      </w:pPr>
    </w:p>
    <w:p w:rsidR="00037631" w:rsidRDefault="004F37CE" w:rsidP="00060C60">
      <w:pPr>
        <w:ind w:left="90"/>
        <w:jc w:val="center"/>
        <w:rPr>
          <w:rFonts w:asciiTheme="majorHAnsi" w:hAnsiTheme="majorHAnsi"/>
          <w:sz w:val="22"/>
          <w:szCs w:val="22"/>
        </w:rPr>
      </w:pPr>
      <w:r w:rsidRPr="00037631">
        <w:rPr>
          <w:rFonts w:asciiTheme="majorHAnsi" w:hAnsiTheme="majorHAnsi"/>
          <w:b/>
          <w:sz w:val="22"/>
          <w:szCs w:val="22"/>
        </w:rPr>
        <w:t>Cost:</w:t>
      </w:r>
      <w:r w:rsidR="00721A98">
        <w:rPr>
          <w:rFonts w:asciiTheme="majorHAnsi" w:hAnsiTheme="majorHAnsi"/>
          <w:b/>
          <w:sz w:val="22"/>
          <w:szCs w:val="22"/>
        </w:rPr>
        <w:t xml:space="preserve"> $</w:t>
      </w:r>
      <w:r w:rsidR="006F3E79">
        <w:rPr>
          <w:rFonts w:asciiTheme="majorHAnsi" w:hAnsiTheme="majorHAnsi"/>
          <w:b/>
          <w:sz w:val="22"/>
          <w:szCs w:val="22"/>
        </w:rPr>
        <w:t>125</w:t>
      </w:r>
      <w:r w:rsidR="00DA342E" w:rsidRPr="00037631">
        <w:rPr>
          <w:rFonts w:asciiTheme="majorHAnsi" w:hAnsiTheme="majorHAnsi"/>
          <w:b/>
          <w:sz w:val="22"/>
          <w:szCs w:val="22"/>
        </w:rPr>
        <w:t xml:space="preserve"> per </w:t>
      </w:r>
      <w:r w:rsidR="00DA342E" w:rsidRPr="00695660">
        <w:rPr>
          <w:rFonts w:asciiTheme="majorHAnsi" w:hAnsiTheme="majorHAnsi"/>
          <w:b/>
          <w:sz w:val="22"/>
          <w:szCs w:val="22"/>
        </w:rPr>
        <w:t xml:space="preserve">person. </w:t>
      </w:r>
      <w:r w:rsidR="00695660" w:rsidRPr="00695660">
        <w:rPr>
          <w:rFonts w:asciiTheme="majorHAnsi" w:hAnsiTheme="majorHAnsi"/>
          <w:b/>
          <w:sz w:val="22"/>
          <w:szCs w:val="22"/>
        </w:rPr>
        <w:t>Your check is your reservation.</w:t>
      </w:r>
      <w:r w:rsidR="00695660">
        <w:rPr>
          <w:rFonts w:asciiTheme="majorHAnsi" w:hAnsiTheme="majorHAnsi"/>
          <w:sz w:val="22"/>
          <w:szCs w:val="22"/>
        </w:rPr>
        <w:t xml:space="preserve">  </w:t>
      </w:r>
    </w:p>
    <w:p w:rsidR="00695660" w:rsidRPr="00037631" w:rsidRDefault="004F37CE" w:rsidP="00695660">
      <w:pPr>
        <w:ind w:left="90"/>
        <w:jc w:val="center"/>
        <w:rPr>
          <w:rFonts w:asciiTheme="majorHAnsi" w:hAnsiTheme="majorHAnsi"/>
          <w:sz w:val="22"/>
          <w:szCs w:val="22"/>
        </w:rPr>
      </w:pPr>
      <w:r w:rsidRPr="00037631">
        <w:rPr>
          <w:rFonts w:asciiTheme="majorHAnsi" w:hAnsiTheme="majorHAnsi"/>
          <w:sz w:val="22"/>
          <w:szCs w:val="22"/>
        </w:rPr>
        <w:t xml:space="preserve">Mail check </w:t>
      </w:r>
      <w:r w:rsidR="00555E4F">
        <w:rPr>
          <w:rFonts w:asciiTheme="majorHAnsi" w:hAnsiTheme="majorHAnsi"/>
          <w:sz w:val="22"/>
          <w:szCs w:val="22"/>
        </w:rPr>
        <w:t xml:space="preserve">payable to “IWFS CB” </w:t>
      </w:r>
      <w:r w:rsidR="00037631" w:rsidRPr="00037631">
        <w:rPr>
          <w:rFonts w:asciiTheme="majorHAnsi" w:hAnsiTheme="majorHAnsi"/>
          <w:sz w:val="22"/>
          <w:szCs w:val="22"/>
        </w:rPr>
        <w:t>to</w:t>
      </w:r>
      <w:r w:rsidR="00695660">
        <w:rPr>
          <w:rFonts w:asciiTheme="majorHAnsi" w:hAnsiTheme="majorHAnsi"/>
          <w:sz w:val="22"/>
          <w:szCs w:val="22"/>
        </w:rPr>
        <w:t>:</w:t>
      </w:r>
      <w:r w:rsidR="00037631" w:rsidRPr="00037631">
        <w:rPr>
          <w:rFonts w:asciiTheme="majorHAnsi" w:hAnsiTheme="majorHAnsi"/>
          <w:sz w:val="22"/>
          <w:szCs w:val="22"/>
        </w:rPr>
        <w:t xml:space="preserve"> </w:t>
      </w:r>
      <w:r w:rsidR="000316B3">
        <w:rPr>
          <w:rFonts w:asciiTheme="majorHAnsi" w:hAnsiTheme="majorHAnsi"/>
          <w:sz w:val="22"/>
          <w:szCs w:val="22"/>
        </w:rPr>
        <w:t>Diane Forristall</w:t>
      </w:r>
      <w:r w:rsidR="00695660">
        <w:rPr>
          <w:rFonts w:asciiTheme="majorHAnsi" w:hAnsiTheme="majorHAnsi"/>
          <w:sz w:val="22"/>
          <w:szCs w:val="22"/>
        </w:rPr>
        <w:t>, 12173 350</w:t>
      </w:r>
      <w:r w:rsidR="00695660" w:rsidRPr="00FE3E24">
        <w:rPr>
          <w:rFonts w:asciiTheme="majorHAnsi" w:hAnsiTheme="majorHAnsi"/>
          <w:sz w:val="22"/>
          <w:szCs w:val="22"/>
          <w:vertAlign w:val="superscript"/>
        </w:rPr>
        <w:t>th</w:t>
      </w:r>
      <w:r w:rsidR="00695660">
        <w:rPr>
          <w:rFonts w:asciiTheme="majorHAnsi" w:hAnsiTheme="majorHAnsi"/>
          <w:sz w:val="22"/>
          <w:szCs w:val="22"/>
        </w:rPr>
        <w:t xml:space="preserve"> St, Macedonia, IA  51549 </w:t>
      </w:r>
      <w:r w:rsidR="00695660" w:rsidRPr="00695660">
        <w:rPr>
          <w:rFonts w:asciiTheme="majorHAnsi" w:hAnsiTheme="majorHAnsi"/>
          <w:b/>
          <w:sz w:val="22"/>
          <w:szCs w:val="22"/>
        </w:rPr>
        <w:t>by</w:t>
      </w:r>
      <w:r w:rsidR="00695660">
        <w:rPr>
          <w:rFonts w:asciiTheme="majorHAnsi" w:hAnsiTheme="majorHAnsi"/>
          <w:sz w:val="22"/>
          <w:szCs w:val="22"/>
        </w:rPr>
        <w:t xml:space="preserve"> </w:t>
      </w:r>
      <w:r w:rsidR="00695660" w:rsidRPr="00FE3E24">
        <w:rPr>
          <w:rFonts w:asciiTheme="majorHAnsi" w:hAnsiTheme="majorHAnsi"/>
          <w:b/>
          <w:sz w:val="22"/>
          <w:szCs w:val="22"/>
        </w:rPr>
        <w:t>Nov. 13</w:t>
      </w:r>
      <w:r w:rsidR="00695660" w:rsidRPr="00037631">
        <w:rPr>
          <w:rFonts w:asciiTheme="majorHAnsi" w:hAnsiTheme="majorHAnsi"/>
          <w:sz w:val="22"/>
          <w:szCs w:val="22"/>
        </w:rPr>
        <w:t xml:space="preserve">   </w:t>
      </w:r>
    </w:p>
    <w:p w:rsidR="00695660" w:rsidRPr="00695660" w:rsidRDefault="00695660" w:rsidP="00695660">
      <w:pPr>
        <w:ind w:left="90"/>
        <w:jc w:val="center"/>
        <w:rPr>
          <w:rFonts w:asciiTheme="majorHAnsi" w:hAnsiTheme="majorHAnsi"/>
          <w:b/>
          <w:sz w:val="22"/>
          <w:szCs w:val="22"/>
        </w:rPr>
      </w:pPr>
      <w:r w:rsidRPr="00695660">
        <w:rPr>
          <w:rFonts w:asciiTheme="majorHAnsi" w:hAnsiTheme="majorHAnsi"/>
          <w:b/>
          <w:sz w:val="22"/>
          <w:szCs w:val="22"/>
        </w:rPr>
        <w:t xml:space="preserve"> Availability is limited to 42.  </w:t>
      </w:r>
    </w:p>
    <w:sectPr w:rsidR="00695660" w:rsidRPr="00695660" w:rsidSect="008A4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68" w:rsidRDefault="00311068" w:rsidP="00393E0A">
      <w:r>
        <w:separator/>
      </w:r>
    </w:p>
  </w:endnote>
  <w:endnote w:type="continuationSeparator" w:id="0">
    <w:p w:rsidR="00311068" w:rsidRDefault="00311068" w:rsidP="0039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JHCD J+ Tribute Roman Small Ca">
    <w:altName w:val="Tribute Roman Small Ca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ibuteRoman">
    <w:altName w:val="Courier New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68" w:rsidRDefault="00311068" w:rsidP="00393E0A">
      <w:r>
        <w:separator/>
      </w:r>
    </w:p>
  </w:footnote>
  <w:footnote w:type="continuationSeparator" w:id="0">
    <w:p w:rsidR="00311068" w:rsidRDefault="00311068" w:rsidP="00393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Date" w:val="0"/>
    <w:docVar w:name="85TrailerDateField" w:val="0"/>
    <w:docVar w:name="85TrailerDraft" w:val="0"/>
    <w:docVar w:name="85TrailerPage" w:val="0"/>
    <w:docVar w:name="85TrailerTime" w:val="0"/>
    <w:docVar w:name="85TrailerType" w:val="100"/>
    <w:docVar w:name="chkIncludePage" w:val="False"/>
    <w:docVar w:name="DMS_Temp" w:val="ndOffice||ID~4837-2133-2039||Version~1||Cabinet~NG-QBXBBLLY||FileName~CB IWFS 2017 May Dinner.docx||LastModified~4/30/2017 11:42:08 AM||Client~1||Matter~1||Document Type~Agreement||Author~Goldstein, Jill H.||Comments~||Practice Area~Corporate||Project~||"/>
    <w:docVar w:name="MPDocID" w:val="4837-2133-2039.1"/>
    <w:docVar w:name="MPDocIDTemplate" w:val="%n|.%v"/>
    <w:docVar w:name="MPDocIDTemplateDefault" w:val="%n|.%v"/>
    <w:docVar w:name="NewDocStampType" w:val="1"/>
  </w:docVars>
  <w:rsids>
    <w:rsidRoot w:val="00D135BB"/>
    <w:rsid w:val="00001BBC"/>
    <w:rsid w:val="00002FE1"/>
    <w:rsid w:val="000316B3"/>
    <w:rsid w:val="00037631"/>
    <w:rsid w:val="000540F5"/>
    <w:rsid w:val="00060C60"/>
    <w:rsid w:val="000678D3"/>
    <w:rsid w:val="000761B2"/>
    <w:rsid w:val="000D6953"/>
    <w:rsid w:val="000E487B"/>
    <w:rsid w:val="000E5C29"/>
    <w:rsid w:val="000F0963"/>
    <w:rsid w:val="00122877"/>
    <w:rsid w:val="00133A34"/>
    <w:rsid w:val="00152A60"/>
    <w:rsid w:val="00167346"/>
    <w:rsid w:val="00170A26"/>
    <w:rsid w:val="00194B14"/>
    <w:rsid w:val="001A00A6"/>
    <w:rsid w:val="001B0BBD"/>
    <w:rsid w:val="001C6CCE"/>
    <w:rsid w:val="0021182B"/>
    <w:rsid w:val="00223470"/>
    <w:rsid w:val="002316E2"/>
    <w:rsid w:val="00264684"/>
    <w:rsid w:val="00296D36"/>
    <w:rsid w:val="002971F3"/>
    <w:rsid w:val="002A217C"/>
    <w:rsid w:val="002B5BED"/>
    <w:rsid w:val="00306651"/>
    <w:rsid w:val="00311068"/>
    <w:rsid w:val="003203C4"/>
    <w:rsid w:val="00363C5D"/>
    <w:rsid w:val="003702A6"/>
    <w:rsid w:val="00393E0A"/>
    <w:rsid w:val="00394209"/>
    <w:rsid w:val="00396AB9"/>
    <w:rsid w:val="003B14BE"/>
    <w:rsid w:val="003C1712"/>
    <w:rsid w:val="004131FC"/>
    <w:rsid w:val="00413576"/>
    <w:rsid w:val="004251C1"/>
    <w:rsid w:val="004377D6"/>
    <w:rsid w:val="00474738"/>
    <w:rsid w:val="00497D9D"/>
    <w:rsid w:val="004B480B"/>
    <w:rsid w:val="004F37CE"/>
    <w:rsid w:val="00532E82"/>
    <w:rsid w:val="00533B9E"/>
    <w:rsid w:val="005446D6"/>
    <w:rsid w:val="00547538"/>
    <w:rsid w:val="00555E4F"/>
    <w:rsid w:val="00587E50"/>
    <w:rsid w:val="0059393A"/>
    <w:rsid w:val="005B5A74"/>
    <w:rsid w:val="005B7C81"/>
    <w:rsid w:val="005C11A6"/>
    <w:rsid w:val="005D543D"/>
    <w:rsid w:val="0060289C"/>
    <w:rsid w:val="00604D4F"/>
    <w:rsid w:val="006157EA"/>
    <w:rsid w:val="0068415B"/>
    <w:rsid w:val="00691CA6"/>
    <w:rsid w:val="00692ED5"/>
    <w:rsid w:val="00695660"/>
    <w:rsid w:val="006D1B10"/>
    <w:rsid w:val="006F3E79"/>
    <w:rsid w:val="00721A98"/>
    <w:rsid w:val="00726322"/>
    <w:rsid w:val="00732803"/>
    <w:rsid w:val="00744D2D"/>
    <w:rsid w:val="00756779"/>
    <w:rsid w:val="00772741"/>
    <w:rsid w:val="00772A8A"/>
    <w:rsid w:val="007D0C7D"/>
    <w:rsid w:val="007E08FE"/>
    <w:rsid w:val="00825920"/>
    <w:rsid w:val="00862003"/>
    <w:rsid w:val="00865107"/>
    <w:rsid w:val="00887BC8"/>
    <w:rsid w:val="008A4D21"/>
    <w:rsid w:val="008B5094"/>
    <w:rsid w:val="008C515E"/>
    <w:rsid w:val="008D03B4"/>
    <w:rsid w:val="008F0359"/>
    <w:rsid w:val="009703DD"/>
    <w:rsid w:val="00980A62"/>
    <w:rsid w:val="009A7419"/>
    <w:rsid w:val="009B5127"/>
    <w:rsid w:val="009C1CF1"/>
    <w:rsid w:val="009D7D56"/>
    <w:rsid w:val="009F3A41"/>
    <w:rsid w:val="00A0191D"/>
    <w:rsid w:val="00A12E99"/>
    <w:rsid w:val="00A47F66"/>
    <w:rsid w:val="00A62432"/>
    <w:rsid w:val="00A71D85"/>
    <w:rsid w:val="00A81AE1"/>
    <w:rsid w:val="00A93598"/>
    <w:rsid w:val="00B23FEF"/>
    <w:rsid w:val="00B40BA5"/>
    <w:rsid w:val="00B52433"/>
    <w:rsid w:val="00B6574F"/>
    <w:rsid w:val="00BA47D6"/>
    <w:rsid w:val="00BC3CB4"/>
    <w:rsid w:val="00BD21C0"/>
    <w:rsid w:val="00BD4B0A"/>
    <w:rsid w:val="00BF6677"/>
    <w:rsid w:val="00C12DB8"/>
    <w:rsid w:val="00C149E4"/>
    <w:rsid w:val="00C3467E"/>
    <w:rsid w:val="00C71089"/>
    <w:rsid w:val="00C767AF"/>
    <w:rsid w:val="00C833E1"/>
    <w:rsid w:val="00C9109B"/>
    <w:rsid w:val="00C97FF8"/>
    <w:rsid w:val="00CB0D66"/>
    <w:rsid w:val="00CB286D"/>
    <w:rsid w:val="00CC3E6C"/>
    <w:rsid w:val="00CC6C2F"/>
    <w:rsid w:val="00CF0036"/>
    <w:rsid w:val="00D135BB"/>
    <w:rsid w:val="00D14C88"/>
    <w:rsid w:val="00D45FA5"/>
    <w:rsid w:val="00D567C0"/>
    <w:rsid w:val="00D61766"/>
    <w:rsid w:val="00DA342E"/>
    <w:rsid w:val="00DD3274"/>
    <w:rsid w:val="00E025BB"/>
    <w:rsid w:val="00E110C5"/>
    <w:rsid w:val="00E47317"/>
    <w:rsid w:val="00E6135D"/>
    <w:rsid w:val="00E7403D"/>
    <w:rsid w:val="00E75AF8"/>
    <w:rsid w:val="00E92F94"/>
    <w:rsid w:val="00EB3E81"/>
    <w:rsid w:val="00EC1B71"/>
    <w:rsid w:val="00EE3D8B"/>
    <w:rsid w:val="00F00979"/>
    <w:rsid w:val="00F2053C"/>
    <w:rsid w:val="00F53FAB"/>
    <w:rsid w:val="00F85A15"/>
    <w:rsid w:val="00FE3E24"/>
    <w:rsid w:val="00FF0B81"/>
    <w:rsid w:val="6351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63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6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37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E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E0A"/>
    <w:rPr>
      <w:rFonts w:ascii="Times New Roman" w:eastAsia="Times New Roman" w:hAnsi="Times New Roman" w:cs="Times New Roman"/>
      <w:sz w:val="24"/>
      <w:szCs w:val="24"/>
    </w:rPr>
  </w:style>
  <w:style w:type="character" w:customStyle="1" w:styleId="zzmpTrailerItem">
    <w:name w:val="zzmpTrailerItem"/>
    <w:basedOn w:val="DefaultParagraphFont"/>
    <w:rsid w:val="00393E0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NoSpacing">
    <w:name w:val="No Spacing"/>
    <w:uiPriority w:val="1"/>
    <w:qFormat/>
    <w:rsid w:val="00EC1B7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9393A"/>
    <w:pPr>
      <w:spacing w:line="285" w:lineRule="auto"/>
    </w:pPr>
    <w:rPr>
      <w:rFonts w:ascii="Calibri" w:hAnsi="Calibri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393A"/>
    <w:rPr>
      <w:rFonts w:ascii="Calibri" w:eastAsia="Times New Roman" w:hAnsi="Calibri" w:cs="Times New Roman"/>
      <w:color w:val="000000"/>
      <w:kern w:val="28"/>
      <w:szCs w:val="21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363C5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63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6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37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E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E0A"/>
    <w:rPr>
      <w:rFonts w:ascii="Times New Roman" w:eastAsia="Times New Roman" w:hAnsi="Times New Roman" w:cs="Times New Roman"/>
      <w:sz w:val="24"/>
      <w:szCs w:val="24"/>
    </w:rPr>
  </w:style>
  <w:style w:type="character" w:customStyle="1" w:styleId="zzmpTrailerItem">
    <w:name w:val="zzmpTrailerItem"/>
    <w:basedOn w:val="DefaultParagraphFont"/>
    <w:rsid w:val="00393E0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NoSpacing">
    <w:name w:val="No Spacing"/>
    <w:uiPriority w:val="1"/>
    <w:qFormat/>
    <w:rsid w:val="00EC1B7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9393A"/>
    <w:pPr>
      <w:spacing w:line="285" w:lineRule="auto"/>
    </w:pPr>
    <w:rPr>
      <w:rFonts w:ascii="Calibri" w:hAnsi="Calibri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393A"/>
    <w:rPr>
      <w:rFonts w:ascii="Calibri" w:eastAsia="Times New Roman" w:hAnsi="Calibri" w:cs="Times New Roman"/>
      <w:color w:val="000000"/>
      <w:kern w:val="28"/>
      <w:szCs w:val="21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363C5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VMertzAdmin</dc:creator>
  <cp:lastModifiedBy>Diane</cp:lastModifiedBy>
  <cp:revision>20</cp:revision>
  <cp:lastPrinted>2017-10-12T22:53:00Z</cp:lastPrinted>
  <dcterms:created xsi:type="dcterms:W3CDTF">2017-10-12T22:44:00Z</dcterms:created>
  <dcterms:modified xsi:type="dcterms:W3CDTF">2017-10-17T14:45:00Z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4a871284-1d68-46e0-bfdd-6668e161551d</vt:lpwstr>
  </property>
</Properties>
</file>